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12F586" w14:textId="77777777" w:rsidR="00807F03" w:rsidRDefault="009561D3">
      <w:pPr>
        <w:pStyle w:val="a3"/>
        <w:spacing w:line="240" w:lineRule="atLeast"/>
        <w:ind w:left="3200" w:hangingChars="1000" w:hanging="3200"/>
        <w:jc w:val="left"/>
        <w:rPr>
          <w:rFonts w:ascii="黑体" w:eastAsia="黑体" w:hAnsi="黑体"/>
          <w:b/>
          <w:bCs/>
          <w:spacing w:val="30"/>
          <w:sz w:val="32"/>
          <w:szCs w:val="32"/>
        </w:rPr>
      </w:pPr>
      <w:r>
        <w:rPr>
          <w:rFonts w:hAnsi="宋体"/>
          <w:b/>
          <w:sz w:val="32"/>
          <w:szCs w:val="32"/>
        </w:rPr>
        <w:t>20</w:t>
      </w:r>
      <w:r>
        <w:rPr>
          <w:rFonts w:hAnsi="宋体" w:hint="eastAsia"/>
          <w:b/>
          <w:sz w:val="32"/>
          <w:szCs w:val="32"/>
        </w:rPr>
        <w:t>24-</w:t>
      </w:r>
      <w:r>
        <w:rPr>
          <w:rFonts w:hAnsi="宋体"/>
          <w:b/>
          <w:sz w:val="32"/>
          <w:szCs w:val="32"/>
        </w:rPr>
        <w:t>20</w:t>
      </w:r>
      <w:r>
        <w:rPr>
          <w:rFonts w:hAnsi="宋体" w:hint="eastAsia"/>
          <w:b/>
          <w:sz w:val="32"/>
          <w:szCs w:val="32"/>
        </w:rPr>
        <w:t>25</w:t>
      </w:r>
      <w:r>
        <w:rPr>
          <w:rFonts w:hAnsi="宋体" w:hint="eastAsia"/>
          <w:b/>
          <w:sz w:val="32"/>
          <w:szCs w:val="32"/>
        </w:rPr>
        <w:t>（二）</w:t>
      </w:r>
      <w:r>
        <w:rPr>
          <w:rFonts w:ascii="黑体" w:eastAsia="黑体" w:hAnsi="黑体" w:hint="eastAsia"/>
          <w:b/>
          <w:sz w:val="32"/>
          <w:szCs w:val="32"/>
        </w:rPr>
        <w:t>春夏学期</w:t>
      </w:r>
      <w:r>
        <w:rPr>
          <w:rFonts w:ascii="黑体" w:eastAsia="黑体" w:hAnsi="黑体" w:hint="eastAsia"/>
          <w:b/>
          <w:bCs/>
          <w:spacing w:val="30"/>
          <w:sz w:val="32"/>
          <w:szCs w:val="32"/>
        </w:rPr>
        <w:t>《普通物理学实验I》和</w:t>
      </w:r>
    </w:p>
    <w:p w14:paraId="681E3EF8" w14:textId="77777777" w:rsidR="00807F03" w:rsidRDefault="009561D3">
      <w:pPr>
        <w:pStyle w:val="a3"/>
        <w:spacing w:line="240" w:lineRule="atLeast"/>
        <w:ind w:left="3813" w:hangingChars="1000" w:hanging="3813"/>
        <w:jc w:val="center"/>
        <w:rPr>
          <w:rFonts w:ascii="黑体" w:eastAsia="黑体" w:hAnsi="黑体"/>
          <w:b/>
          <w:bCs/>
          <w:spacing w:val="30"/>
          <w:sz w:val="32"/>
          <w:szCs w:val="32"/>
        </w:rPr>
      </w:pPr>
      <w:r>
        <w:rPr>
          <w:rFonts w:ascii="黑体" w:eastAsia="黑体" w:hAnsi="黑体" w:hint="eastAsia"/>
          <w:b/>
          <w:bCs/>
          <w:spacing w:val="30"/>
          <w:sz w:val="32"/>
          <w:szCs w:val="32"/>
        </w:rPr>
        <w:t>《物理学实验I》选课表</w:t>
      </w:r>
    </w:p>
    <w:p w14:paraId="3426AC1E" w14:textId="77777777" w:rsidR="00807F03" w:rsidRDefault="009561D3">
      <w:pPr>
        <w:pStyle w:val="a3"/>
        <w:spacing w:line="240" w:lineRule="atLeast"/>
        <w:rPr>
          <w:rFonts w:ascii="黑体" w:eastAsia="黑体" w:hAnsi="黑体"/>
          <w:b/>
          <w:bCs/>
          <w:spacing w:val="30"/>
          <w:sz w:val="22"/>
          <w:szCs w:val="22"/>
        </w:rPr>
      </w:pPr>
      <w:r>
        <w:rPr>
          <w:rFonts w:ascii="黑体" w:eastAsia="黑体" w:hAnsi="黑体" w:hint="eastAsia"/>
          <w:b/>
          <w:bCs/>
          <w:spacing w:val="30"/>
          <w:sz w:val="22"/>
          <w:szCs w:val="22"/>
        </w:rPr>
        <w:t>上课时间：上午</w:t>
      </w:r>
      <w:r>
        <w:rPr>
          <w:rFonts w:ascii="黑体" w:eastAsia="黑体" w:hAnsi="黑体" w:hint="eastAsia"/>
          <w:b/>
          <w:bCs/>
          <w:spacing w:val="30"/>
          <w:sz w:val="22"/>
          <w:szCs w:val="22"/>
          <w:u w:val="single"/>
        </w:rPr>
        <w:t>10:00</w:t>
      </w:r>
      <w:r>
        <w:rPr>
          <w:rFonts w:ascii="黑体" w:eastAsia="黑体" w:hAnsi="黑体" w:hint="eastAsia"/>
          <w:b/>
          <w:bCs/>
          <w:spacing w:val="30"/>
          <w:sz w:val="22"/>
          <w:szCs w:val="22"/>
        </w:rPr>
        <w:t>（3、4、5节） 下午</w:t>
      </w:r>
      <w:r>
        <w:rPr>
          <w:rFonts w:ascii="黑体" w:eastAsia="黑体" w:hAnsi="黑体" w:hint="eastAsia"/>
          <w:b/>
          <w:bCs/>
          <w:spacing w:val="30"/>
          <w:sz w:val="22"/>
          <w:szCs w:val="22"/>
          <w:u w:val="single"/>
        </w:rPr>
        <w:t>13:25</w:t>
      </w:r>
      <w:r>
        <w:rPr>
          <w:rFonts w:ascii="黑体" w:eastAsia="黑体" w:hAnsi="黑体" w:hint="eastAsia"/>
          <w:b/>
          <w:bCs/>
          <w:spacing w:val="30"/>
          <w:sz w:val="22"/>
          <w:szCs w:val="22"/>
        </w:rPr>
        <w:t>（6、7、8节）</w:t>
      </w:r>
    </w:p>
    <w:p w14:paraId="68DBB40D" w14:textId="77777777" w:rsidR="00807F03" w:rsidRDefault="009561D3">
      <w:pPr>
        <w:pStyle w:val="a3"/>
        <w:spacing w:line="240" w:lineRule="atLeast"/>
        <w:jc w:val="center"/>
        <w:rPr>
          <w:rFonts w:ascii="黑体" w:eastAsia="黑体" w:hAnsi="黑体"/>
          <w:b/>
          <w:bCs/>
          <w:spacing w:val="30"/>
          <w:sz w:val="22"/>
          <w:szCs w:val="22"/>
        </w:rPr>
      </w:pPr>
      <w:r>
        <w:rPr>
          <w:rFonts w:ascii="黑体" w:eastAsia="黑体" w:hAnsi="黑体" w:hint="eastAsia"/>
          <w:b/>
          <w:bCs/>
          <w:sz w:val="22"/>
          <w:szCs w:val="22"/>
        </w:rPr>
        <w:t>第一周在教室上绪论课 共14次实验</w:t>
      </w:r>
      <w:r>
        <w:rPr>
          <w:rFonts w:ascii="黑体" w:eastAsia="黑体" w:hAnsi="黑体" w:hint="eastAsia"/>
          <w:b/>
          <w:bCs/>
          <w:spacing w:val="30"/>
          <w:sz w:val="24"/>
          <w:szCs w:val="24"/>
        </w:rPr>
        <w:t>（25.</w:t>
      </w:r>
      <w:r>
        <w:rPr>
          <w:rFonts w:ascii="黑体" w:eastAsia="黑体" w:hAnsi="黑体"/>
          <w:b/>
          <w:bCs/>
          <w:spacing w:val="30"/>
          <w:sz w:val="24"/>
          <w:szCs w:val="24"/>
        </w:rPr>
        <w:t>2</w:t>
      </w:r>
      <w:r>
        <w:rPr>
          <w:rFonts w:ascii="黑体" w:eastAsia="黑体" w:hAnsi="黑体" w:hint="eastAsia"/>
          <w:b/>
          <w:bCs/>
          <w:spacing w:val="30"/>
          <w:sz w:val="24"/>
          <w:szCs w:val="24"/>
        </w:rPr>
        <w:t>-25.7）</w:t>
      </w:r>
    </w:p>
    <w:tbl>
      <w:tblPr>
        <w:tblpPr w:leftFromText="180" w:rightFromText="180" w:vertAnchor="page" w:horzAnchor="page" w:tblpX="2229" w:tblpY="3534"/>
        <w:tblW w:w="6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92"/>
        <w:gridCol w:w="2583"/>
        <w:gridCol w:w="577"/>
        <w:gridCol w:w="709"/>
        <w:gridCol w:w="1134"/>
        <w:gridCol w:w="1219"/>
      </w:tblGrid>
      <w:tr w:rsidR="00807F03" w14:paraId="4D7E583C" w14:textId="77777777">
        <w:trPr>
          <w:cantSplit/>
          <w:trHeight w:val="23"/>
        </w:trPr>
        <w:tc>
          <w:tcPr>
            <w:tcW w:w="492" w:type="dxa"/>
            <w:vMerge w:val="restart"/>
            <w:vAlign w:val="center"/>
          </w:tcPr>
          <w:p w14:paraId="72B1D98C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bCs/>
                <w:sz w:val="18"/>
                <w:szCs w:val="18"/>
              </w:rPr>
              <w:t>分组</w:t>
            </w:r>
          </w:p>
        </w:tc>
        <w:tc>
          <w:tcPr>
            <w:tcW w:w="2583" w:type="dxa"/>
            <w:vMerge w:val="restart"/>
            <w:vAlign w:val="center"/>
          </w:tcPr>
          <w:p w14:paraId="137B68A0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bCs/>
                <w:sz w:val="18"/>
                <w:szCs w:val="18"/>
              </w:rPr>
            </w:pPr>
            <w:r>
              <w:rPr>
                <w:rFonts w:eastAsia="宋体" w:hAnsi="宋体" w:cs="宋体" w:hint="eastAsia"/>
                <w:bCs/>
                <w:sz w:val="18"/>
                <w:szCs w:val="18"/>
              </w:rPr>
              <w:t>可选实验名称</w:t>
            </w:r>
          </w:p>
          <w:p w14:paraId="2058BFB9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（★为必做实验）</w:t>
            </w:r>
          </w:p>
        </w:tc>
        <w:tc>
          <w:tcPr>
            <w:tcW w:w="577" w:type="dxa"/>
            <w:vMerge w:val="restart"/>
            <w:vAlign w:val="center"/>
          </w:tcPr>
          <w:p w14:paraId="2329D881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bCs/>
                <w:sz w:val="18"/>
                <w:szCs w:val="18"/>
              </w:rPr>
              <w:t>实验套数</w:t>
            </w:r>
          </w:p>
        </w:tc>
        <w:tc>
          <w:tcPr>
            <w:tcW w:w="709" w:type="dxa"/>
            <w:vMerge w:val="restart"/>
            <w:vAlign w:val="center"/>
          </w:tcPr>
          <w:p w14:paraId="32FD31E0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bCs/>
                <w:sz w:val="18"/>
                <w:szCs w:val="18"/>
              </w:rPr>
              <w:t>房间</w:t>
            </w:r>
          </w:p>
        </w:tc>
        <w:tc>
          <w:tcPr>
            <w:tcW w:w="1134" w:type="dxa"/>
          </w:tcPr>
          <w:p w14:paraId="6E01AE79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指导教师</w:t>
            </w:r>
          </w:p>
        </w:tc>
        <w:tc>
          <w:tcPr>
            <w:tcW w:w="1219" w:type="dxa"/>
          </w:tcPr>
          <w:p w14:paraId="47F3661F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指导教师</w:t>
            </w:r>
          </w:p>
        </w:tc>
      </w:tr>
      <w:tr w:rsidR="00807F03" w14:paraId="61B66405" w14:textId="77777777">
        <w:trPr>
          <w:cantSplit/>
          <w:trHeight w:val="1093"/>
        </w:trPr>
        <w:tc>
          <w:tcPr>
            <w:tcW w:w="492" w:type="dxa"/>
            <w:vMerge/>
            <w:tcBorders>
              <w:bottom w:val="single" w:sz="4" w:space="0" w:color="auto"/>
            </w:tcBorders>
            <w:vAlign w:val="center"/>
          </w:tcPr>
          <w:p w14:paraId="7DA7C0D8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2583" w:type="dxa"/>
            <w:vMerge/>
            <w:tcBorders>
              <w:bottom w:val="single" w:sz="4" w:space="0" w:color="auto"/>
            </w:tcBorders>
            <w:vAlign w:val="center"/>
          </w:tcPr>
          <w:p w14:paraId="3EC628EC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577" w:type="dxa"/>
            <w:vMerge/>
            <w:tcBorders>
              <w:bottom w:val="single" w:sz="4" w:space="0" w:color="auto"/>
            </w:tcBorders>
            <w:vAlign w:val="center"/>
          </w:tcPr>
          <w:p w14:paraId="1D7798A7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709" w:type="dxa"/>
            <w:vMerge/>
            <w:tcBorders>
              <w:bottom w:val="single" w:sz="4" w:space="0" w:color="auto"/>
            </w:tcBorders>
            <w:vAlign w:val="center"/>
          </w:tcPr>
          <w:p w14:paraId="369367E3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52B7BC80" w14:textId="77777777" w:rsidR="00807F03" w:rsidRDefault="009561D3">
            <w:pPr>
              <w:pStyle w:val="a3"/>
              <w:tabs>
                <w:tab w:val="left" w:pos="4536"/>
              </w:tabs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bCs/>
                <w:sz w:val="18"/>
                <w:szCs w:val="18"/>
              </w:rPr>
            </w:pPr>
            <w:r>
              <w:rPr>
                <w:rFonts w:eastAsia="宋体" w:hAnsi="宋体" w:cs="宋体" w:hint="eastAsia"/>
                <w:bCs/>
                <w:sz w:val="18"/>
                <w:szCs w:val="18"/>
              </w:rPr>
              <w:t>周</w:t>
            </w:r>
          </w:p>
          <w:p w14:paraId="03AE9DB4" w14:textId="77777777" w:rsidR="00807F03" w:rsidRDefault="009561D3">
            <w:pPr>
              <w:pStyle w:val="a3"/>
              <w:tabs>
                <w:tab w:val="left" w:pos="4536"/>
              </w:tabs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bCs/>
                <w:sz w:val="18"/>
                <w:szCs w:val="18"/>
              </w:rPr>
            </w:pPr>
            <w:r>
              <w:rPr>
                <w:rFonts w:eastAsia="宋体" w:hAnsi="宋体" w:cs="宋体" w:hint="eastAsia"/>
                <w:bCs/>
                <w:sz w:val="18"/>
                <w:szCs w:val="18"/>
              </w:rPr>
              <w:t>四</w:t>
            </w:r>
          </w:p>
          <w:p w14:paraId="0D08A794" w14:textId="77777777" w:rsidR="00807F03" w:rsidRDefault="009561D3">
            <w:pPr>
              <w:pStyle w:val="a3"/>
              <w:tabs>
                <w:tab w:val="left" w:pos="4536"/>
              </w:tabs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bCs/>
                <w:sz w:val="18"/>
                <w:szCs w:val="18"/>
              </w:rPr>
            </w:pPr>
            <w:r>
              <w:rPr>
                <w:rFonts w:eastAsia="宋体" w:hAnsi="宋体" w:cs="宋体" w:hint="eastAsia"/>
                <w:bCs/>
                <w:sz w:val="18"/>
                <w:szCs w:val="18"/>
              </w:rPr>
              <w:t>上</w:t>
            </w:r>
          </w:p>
          <w:p w14:paraId="7B98E540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bCs/>
                <w:sz w:val="18"/>
                <w:szCs w:val="18"/>
              </w:rPr>
            </w:pPr>
            <w:r>
              <w:rPr>
                <w:rFonts w:eastAsia="宋体" w:hAnsi="宋体" w:cs="宋体" w:hint="eastAsia"/>
                <w:bCs/>
                <w:sz w:val="18"/>
                <w:szCs w:val="18"/>
              </w:rPr>
              <w:t>午</w:t>
            </w:r>
          </w:p>
        </w:tc>
        <w:tc>
          <w:tcPr>
            <w:tcW w:w="1219" w:type="dxa"/>
            <w:tcBorders>
              <w:bottom w:val="single" w:sz="4" w:space="0" w:color="auto"/>
            </w:tcBorders>
            <w:vAlign w:val="center"/>
          </w:tcPr>
          <w:p w14:paraId="483B832F" w14:textId="77777777" w:rsidR="00807F03" w:rsidRDefault="009561D3">
            <w:pPr>
              <w:pStyle w:val="a3"/>
              <w:tabs>
                <w:tab w:val="left" w:pos="4536"/>
              </w:tabs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bCs/>
                <w:sz w:val="18"/>
                <w:szCs w:val="18"/>
              </w:rPr>
            </w:pPr>
            <w:r>
              <w:rPr>
                <w:rFonts w:eastAsia="宋体" w:hAnsi="宋体" w:cs="宋体" w:hint="eastAsia"/>
                <w:bCs/>
                <w:sz w:val="18"/>
                <w:szCs w:val="18"/>
              </w:rPr>
              <w:t>周</w:t>
            </w:r>
          </w:p>
          <w:p w14:paraId="254089BE" w14:textId="77777777" w:rsidR="00807F03" w:rsidRDefault="009561D3">
            <w:pPr>
              <w:pStyle w:val="a3"/>
              <w:tabs>
                <w:tab w:val="left" w:pos="4536"/>
              </w:tabs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bCs/>
                <w:sz w:val="18"/>
                <w:szCs w:val="18"/>
              </w:rPr>
            </w:pPr>
            <w:r>
              <w:rPr>
                <w:rFonts w:eastAsia="宋体" w:hAnsi="宋体" w:cs="宋体" w:hint="eastAsia"/>
                <w:bCs/>
                <w:sz w:val="18"/>
                <w:szCs w:val="18"/>
              </w:rPr>
              <w:t>四</w:t>
            </w:r>
          </w:p>
          <w:p w14:paraId="75FC52AE" w14:textId="77777777" w:rsidR="00807F03" w:rsidRDefault="009561D3">
            <w:pPr>
              <w:pStyle w:val="a3"/>
              <w:tabs>
                <w:tab w:val="left" w:pos="4536"/>
              </w:tabs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bCs/>
                <w:sz w:val="18"/>
                <w:szCs w:val="18"/>
              </w:rPr>
            </w:pPr>
            <w:r>
              <w:rPr>
                <w:rFonts w:eastAsia="宋体" w:hAnsi="宋体" w:cs="宋体" w:hint="eastAsia"/>
                <w:bCs/>
                <w:sz w:val="18"/>
                <w:szCs w:val="18"/>
              </w:rPr>
              <w:t>下</w:t>
            </w:r>
          </w:p>
          <w:p w14:paraId="43D6FC95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bCs/>
                <w:sz w:val="18"/>
                <w:szCs w:val="18"/>
              </w:rPr>
            </w:pPr>
            <w:r>
              <w:rPr>
                <w:rFonts w:eastAsia="宋体" w:hAnsi="宋体" w:cs="宋体" w:hint="eastAsia"/>
                <w:bCs/>
                <w:sz w:val="18"/>
                <w:szCs w:val="18"/>
              </w:rPr>
              <w:t>午</w:t>
            </w:r>
          </w:p>
        </w:tc>
      </w:tr>
      <w:tr w:rsidR="00807F03" w14:paraId="6BC81605" w14:textId="77777777">
        <w:trPr>
          <w:cantSplit/>
          <w:trHeight w:val="284"/>
        </w:trPr>
        <w:tc>
          <w:tcPr>
            <w:tcW w:w="492" w:type="dxa"/>
            <w:shd w:val="clear" w:color="auto" w:fill="F3F3F3"/>
            <w:vAlign w:val="center"/>
          </w:tcPr>
          <w:p w14:paraId="57162DFF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</w:t>
            </w:r>
          </w:p>
        </w:tc>
        <w:tc>
          <w:tcPr>
            <w:tcW w:w="2583" w:type="dxa"/>
            <w:shd w:val="clear" w:color="auto" w:fill="F3F3F3"/>
            <w:vAlign w:val="center"/>
          </w:tcPr>
          <w:p w14:paraId="6FE047CD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★示波器的应用（必做实验）</w:t>
            </w:r>
          </w:p>
        </w:tc>
        <w:tc>
          <w:tcPr>
            <w:tcW w:w="577" w:type="dxa"/>
            <w:shd w:val="clear" w:color="auto" w:fill="F3F3F3"/>
            <w:vAlign w:val="center"/>
          </w:tcPr>
          <w:p w14:paraId="51E46E5D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409F101E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129</w:t>
            </w:r>
          </w:p>
          <w:p w14:paraId="46E53A92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131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5A042B5D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殷立明</w:t>
            </w:r>
          </w:p>
        </w:tc>
        <w:tc>
          <w:tcPr>
            <w:tcW w:w="1219" w:type="dxa"/>
            <w:shd w:val="clear" w:color="auto" w:fill="F3F3F3"/>
            <w:vAlign w:val="center"/>
          </w:tcPr>
          <w:p w14:paraId="1E68B155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陈水桥</w:t>
            </w:r>
          </w:p>
          <w:p w14:paraId="0C8DE9B3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（1-7周）</w:t>
            </w:r>
          </w:p>
        </w:tc>
      </w:tr>
      <w:tr w:rsidR="00807F03" w14:paraId="02CD6C9D" w14:textId="77777777">
        <w:trPr>
          <w:cantSplit/>
          <w:trHeight w:val="284"/>
        </w:trPr>
        <w:tc>
          <w:tcPr>
            <w:tcW w:w="492" w:type="dxa"/>
            <w:vAlign w:val="center"/>
          </w:tcPr>
          <w:p w14:paraId="651DFA96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2</w:t>
            </w:r>
          </w:p>
        </w:tc>
        <w:tc>
          <w:tcPr>
            <w:tcW w:w="2583" w:type="dxa"/>
          </w:tcPr>
          <w:p w14:paraId="7CC68F8C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★分光计的调整和使用</w:t>
            </w:r>
          </w:p>
          <w:p w14:paraId="27A5A75E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（必做实验）</w:t>
            </w:r>
          </w:p>
        </w:tc>
        <w:tc>
          <w:tcPr>
            <w:tcW w:w="577" w:type="dxa"/>
            <w:vAlign w:val="center"/>
          </w:tcPr>
          <w:p w14:paraId="116B08F1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30</w:t>
            </w:r>
          </w:p>
        </w:tc>
        <w:tc>
          <w:tcPr>
            <w:tcW w:w="709" w:type="dxa"/>
            <w:vAlign w:val="center"/>
          </w:tcPr>
          <w:p w14:paraId="2D9F39D3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302</w:t>
            </w:r>
          </w:p>
        </w:tc>
        <w:tc>
          <w:tcPr>
            <w:tcW w:w="1134" w:type="dxa"/>
            <w:vAlign w:val="center"/>
          </w:tcPr>
          <w:p w14:paraId="676A680D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color w:val="0000FF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肖婷</w:t>
            </w:r>
          </w:p>
        </w:tc>
        <w:tc>
          <w:tcPr>
            <w:tcW w:w="1219" w:type="dxa"/>
            <w:vAlign w:val="center"/>
          </w:tcPr>
          <w:p w14:paraId="43776D86" w14:textId="77777777" w:rsidR="00807F03" w:rsidRDefault="009561D3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陈水桥</w:t>
            </w:r>
          </w:p>
          <w:p w14:paraId="17E271C9" w14:textId="77777777" w:rsidR="00807F03" w:rsidRDefault="009561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（8-14周）</w:t>
            </w:r>
          </w:p>
        </w:tc>
      </w:tr>
      <w:tr w:rsidR="00807F03" w14:paraId="06A7E74F" w14:textId="77777777">
        <w:trPr>
          <w:cantSplit/>
          <w:trHeight w:val="284"/>
        </w:trPr>
        <w:tc>
          <w:tcPr>
            <w:tcW w:w="492" w:type="dxa"/>
            <w:vMerge w:val="restart"/>
            <w:vAlign w:val="center"/>
          </w:tcPr>
          <w:p w14:paraId="572AE357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3</w:t>
            </w:r>
          </w:p>
        </w:tc>
        <w:tc>
          <w:tcPr>
            <w:tcW w:w="2583" w:type="dxa"/>
          </w:tcPr>
          <w:p w14:paraId="1BDC2326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▲光电效应与普朗克常数测定</w:t>
            </w:r>
          </w:p>
        </w:tc>
        <w:tc>
          <w:tcPr>
            <w:tcW w:w="577" w:type="dxa"/>
            <w:vAlign w:val="center"/>
          </w:tcPr>
          <w:p w14:paraId="57459BDD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1FBB052B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105</w:t>
            </w:r>
          </w:p>
        </w:tc>
        <w:tc>
          <w:tcPr>
            <w:tcW w:w="1134" w:type="dxa"/>
            <w:vMerge w:val="restart"/>
            <w:vAlign w:val="center"/>
          </w:tcPr>
          <w:p w14:paraId="399084E6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史明</w:t>
            </w:r>
          </w:p>
        </w:tc>
        <w:tc>
          <w:tcPr>
            <w:tcW w:w="1219" w:type="dxa"/>
            <w:vMerge w:val="restart"/>
            <w:vAlign w:val="center"/>
          </w:tcPr>
          <w:p w14:paraId="71612E40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杨瀚城</w:t>
            </w:r>
          </w:p>
        </w:tc>
      </w:tr>
      <w:tr w:rsidR="00807F03" w14:paraId="23C3E6B2" w14:textId="77777777">
        <w:trPr>
          <w:cantSplit/>
          <w:trHeight w:val="284"/>
        </w:trPr>
        <w:tc>
          <w:tcPr>
            <w:tcW w:w="492" w:type="dxa"/>
            <w:vMerge/>
            <w:vAlign w:val="center"/>
          </w:tcPr>
          <w:p w14:paraId="0E836559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2583" w:type="dxa"/>
            <w:vAlign w:val="center"/>
          </w:tcPr>
          <w:p w14:paraId="4B416E2E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▲</w:t>
            </w:r>
            <w:r>
              <w:rPr>
                <w:rFonts w:eastAsia="宋体" w:hAnsi="宋体" w:cs="宋体" w:hint="eastAsia"/>
                <w:sz w:val="18"/>
                <w:szCs w:val="18"/>
              </w:rPr>
              <w:t>弗兰克赫兹实验</w:t>
            </w:r>
          </w:p>
          <w:p w14:paraId="337A6930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交流电路功率因数实验</w:t>
            </w:r>
          </w:p>
          <w:p w14:paraId="7F29D2D0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 xml:space="preserve"> (同时做两个实验内容)</w:t>
            </w:r>
          </w:p>
        </w:tc>
        <w:tc>
          <w:tcPr>
            <w:tcW w:w="577" w:type="dxa"/>
            <w:vAlign w:val="center"/>
          </w:tcPr>
          <w:p w14:paraId="420DE545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24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142FC556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103</w:t>
            </w:r>
          </w:p>
          <w:p w14:paraId="77B6495F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108</w:t>
            </w:r>
          </w:p>
        </w:tc>
        <w:tc>
          <w:tcPr>
            <w:tcW w:w="1134" w:type="dxa"/>
            <w:vMerge/>
            <w:vAlign w:val="center"/>
          </w:tcPr>
          <w:p w14:paraId="4AB16479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14:paraId="0F15EF0A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</w:tr>
      <w:tr w:rsidR="00807F03" w14:paraId="42D429EA" w14:textId="77777777">
        <w:trPr>
          <w:cantSplit/>
          <w:trHeight w:val="284"/>
        </w:trPr>
        <w:tc>
          <w:tcPr>
            <w:tcW w:w="492" w:type="dxa"/>
            <w:vMerge w:val="restart"/>
            <w:shd w:val="clear" w:color="auto" w:fill="F3F3F3"/>
            <w:vAlign w:val="center"/>
          </w:tcPr>
          <w:p w14:paraId="6132EF4F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4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F6122A4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▲用霍尔法测直流圆线圈与亥姆霍兹线圈磁场</w:t>
            </w:r>
          </w:p>
        </w:tc>
        <w:tc>
          <w:tcPr>
            <w:tcW w:w="577" w:type="dxa"/>
            <w:shd w:val="clear" w:color="auto" w:fill="F3F3F3"/>
            <w:vAlign w:val="center"/>
          </w:tcPr>
          <w:p w14:paraId="06D52E25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081A69DC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110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14:paraId="229EE222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潘佰良</w:t>
            </w:r>
          </w:p>
        </w:tc>
        <w:tc>
          <w:tcPr>
            <w:tcW w:w="1219" w:type="dxa"/>
            <w:vMerge w:val="restart"/>
            <w:shd w:val="clear" w:color="auto" w:fill="F3F3F3"/>
            <w:vAlign w:val="center"/>
          </w:tcPr>
          <w:p w14:paraId="6F0C7E48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姚星星</w:t>
            </w:r>
          </w:p>
        </w:tc>
      </w:tr>
      <w:tr w:rsidR="00807F03" w14:paraId="1569A920" w14:textId="77777777">
        <w:trPr>
          <w:cantSplit/>
          <w:trHeight w:val="284"/>
        </w:trPr>
        <w:tc>
          <w:tcPr>
            <w:tcW w:w="492" w:type="dxa"/>
            <w:vMerge/>
            <w:shd w:val="clear" w:color="auto" w:fill="F3F3F3"/>
            <w:vAlign w:val="center"/>
          </w:tcPr>
          <w:p w14:paraId="4D782B81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ECEA07E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密立根油滴实验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676FB4B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87713FD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112</w:t>
            </w: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14:paraId="33F2B274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F3F3F3"/>
            <w:vAlign w:val="center"/>
          </w:tcPr>
          <w:p w14:paraId="1F9BD82F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</w:tr>
      <w:tr w:rsidR="00807F03" w14:paraId="4E2AA81F" w14:textId="77777777">
        <w:trPr>
          <w:cantSplit/>
          <w:trHeight w:val="284"/>
        </w:trPr>
        <w:tc>
          <w:tcPr>
            <w:tcW w:w="492" w:type="dxa"/>
            <w:vMerge/>
            <w:shd w:val="clear" w:color="auto" w:fill="auto"/>
            <w:vAlign w:val="center"/>
          </w:tcPr>
          <w:p w14:paraId="37BDD5B5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2583" w:type="dxa"/>
            <w:shd w:val="clear" w:color="auto" w:fill="F3F3F3"/>
            <w:vAlign w:val="center"/>
          </w:tcPr>
          <w:p w14:paraId="05A77DB5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万用表的设计</w:t>
            </w:r>
          </w:p>
        </w:tc>
        <w:tc>
          <w:tcPr>
            <w:tcW w:w="577" w:type="dxa"/>
            <w:shd w:val="clear" w:color="auto" w:fill="F3F3F3"/>
            <w:vAlign w:val="center"/>
          </w:tcPr>
          <w:p w14:paraId="30B98101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184B7621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114</w:t>
            </w: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14:paraId="5622CC2D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F3F3F3"/>
            <w:vAlign w:val="center"/>
          </w:tcPr>
          <w:p w14:paraId="7DDAA447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</w:tr>
      <w:tr w:rsidR="00807F03" w14:paraId="79823D1A" w14:textId="77777777">
        <w:trPr>
          <w:cantSplit/>
          <w:trHeight w:val="284"/>
        </w:trPr>
        <w:tc>
          <w:tcPr>
            <w:tcW w:w="492" w:type="dxa"/>
            <w:vMerge w:val="restart"/>
            <w:shd w:val="clear" w:color="auto" w:fill="auto"/>
            <w:vAlign w:val="center"/>
          </w:tcPr>
          <w:p w14:paraId="0B958AA9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5</w:t>
            </w:r>
          </w:p>
        </w:tc>
        <w:tc>
          <w:tcPr>
            <w:tcW w:w="2583" w:type="dxa"/>
            <w:shd w:val="clear" w:color="auto" w:fill="F3F3F3"/>
            <w:vAlign w:val="center"/>
          </w:tcPr>
          <w:p w14:paraId="220CE688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ind w:leftChars="15" w:left="31" w:firstLine="2"/>
              <w:jc w:val="left"/>
              <w:rPr>
                <w:rFonts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非平衡电桥</w:t>
            </w:r>
          </w:p>
        </w:tc>
        <w:tc>
          <w:tcPr>
            <w:tcW w:w="577" w:type="dxa"/>
            <w:shd w:val="clear" w:color="auto" w:fill="F3F3F3"/>
            <w:vAlign w:val="center"/>
          </w:tcPr>
          <w:p w14:paraId="57BD8E5B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26D700D2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123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14:paraId="37B99EB9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王鲲</w:t>
            </w:r>
          </w:p>
        </w:tc>
        <w:tc>
          <w:tcPr>
            <w:tcW w:w="1219" w:type="dxa"/>
            <w:vMerge w:val="restart"/>
            <w:shd w:val="clear" w:color="auto" w:fill="F3F3F3"/>
            <w:vAlign w:val="center"/>
          </w:tcPr>
          <w:p w14:paraId="30B96DBA" w14:textId="77777777" w:rsidR="00807F03" w:rsidRDefault="009561D3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何国光</w:t>
            </w:r>
          </w:p>
        </w:tc>
      </w:tr>
      <w:tr w:rsidR="00807F03" w14:paraId="0401A4AD" w14:textId="77777777">
        <w:trPr>
          <w:cantSplit/>
          <w:trHeight w:val="284"/>
        </w:trPr>
        <w:tc>
          <w:tcPr>
            <w:tcW w:w="492" w:type="dxa"/>
            <w:vMerge/>
            <w:shd w:val="clear" w:color="auto" w:fill="auto"/>
            <w:vAlign w:val="center"/>
          </w:tcPr>
          <w:p w14:paraId="09093EDA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ind w:leftChars="15" w:left="31" w:firstLine="2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2583" w:type="dxa"/>
            <w:shd w:val="clear" w:color="auto" w:fill="F3F3F3"/>
            <w:vAlign w:val="center"/>
          </w:tcPr>
          <w:p w14:paraId="318034E0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ind w:leftChars="15" w:left="31" w:firstLine="2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惠斯登电桥</w:t>
            </w:r>
          </w:p>
        </w:tc>
        <w:tc>
          <w:tcPr>
            <w:tcW w:w="577" w:type="dxa"/>
            <w:shd w:val="clear" w:color="auto" w:fill="F3F3F3"/>
            <w:vAlign w:val="center"/>
          </w:tcPr>
          <w:p w14:paraId="5E395C29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313BC650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125</w:t>
            </w: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14:paraId="07A4839E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ind w:leftChars="15" w:left="31" w:firstLine="2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F3F3F3"/>
            <w:vAlign w:val="center"/>
          </w:tcPr>
          <w:p w14:paraId="3F1CC968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ind w:leftChars="15" w:left="31" w:firstLine="2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</w:tr>
      <w:tr w:rsidR="00807F03" w14:paraId="4FEA36F2" w14:textId="77777777">
        <w:trPr>
          <w:cantSplit/>
          <w:trHeight w:val="284"/>
        </w:trPr>
        <w:tc>
          <w:tcPr>
            <w:tcW w:w="492" w:type="dxa"/>
            <w:vMerge/>
            <w:shd w:val="clear" w:color="auto" w:fill="auto"/>
            <w:vAlign w:val="center"/>
          </w:tcPr>
          <w:p w14:paraId="60B8DDA7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2583" w:type="dxa"/>
            <w:shd w:val="clear" w:color="auto" w:fill="F3F3F3"/>
            <w:vAlign w:val="center"/>
          </w:tcPr>
          <w:p w14:paraId="5DED99D8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用双臂电桥测低电阻</w:t>
            </w:r>
          </w:p>
        </w:tc>
        <w:tc>
          <w:tcPr>
            <w:tcW w:w="577" w:type="dxa"/>
            <w:shd w:val="clear" w:color="auto" w:fill="F3F3F3"/>
            <w:vAlign w:val="center"/>
          </w:tcPr>
          <w:p w14:paraId="1FAF4EFE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7DF9EC97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126</w:t>
            </w: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14:paraId="28FF68B6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F3F3F3"/>
            <w:vAlign w:val="center"/>
          </w:tcPr>
          <w:p w14:paraId="2FAB59B2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</w:tr>
      <w:tr w:rsidR="00807F03" w14:paraId="78100AD8" w14:textId="77777777">
        <w:trPr>
          <w:cantSplit/>
          <w:trHeight w:val="284"/>
        </w:trPr>
        <w:tc>
          <w:tcPr>
            <w:tcW w:w="492" w:type="dxa"/>
            <w:vMerge w:val="restart"/>
            <w:vAlign w:val="center"/>
          </w:tcPr>
          <w:p w14:paraId="3094CB51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6</w:t>
            </w:r>
          </w:p>
        </w:tc>
        <w:tc>
          <w:tcPr>
            <w:tcW w:w="2583" w:type="dxa"/>
            <w:vAlign w:val="center"/>
          </w:tcPr>
          <w:p w14:paraId="6DE3FC6E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组装整流器</w:t>
            </w:r>
          </w:p>
        </w:tc>
        <w:tc>
          <w:tcPr>
            <w:tcW w:w="577" w:type="dxa"/>
            <w:vAlign w:val="center"/>
          </w:tcPr>
          <w:p w14:paraId="6ACDFE42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vAlign w:val="center"/>
          </w:tcPr>
          <w:p w14:paraId="756168CF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135</w:t>
            </w:r>
          </w:p>
        </w:tc>
        <w:tc>
          <w:tcPr>
            <w:tcW w:w="1134" w:type="dxa"/>
            <w:vMerge w:val="restart"/>
            <w:vAlign w:val="center"/>
          </w:tcPr>
          <w:p w14:paraId="0F3D728C" w14:textId="77777777" w:rsidR="00807F03" w:rsidRDefault="009561D3">
            <w:pPr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郭红丽</w:t>
            </w:r>
          </w:p>
        </w:tc>
        <w:tc>
          <w:tcPr>
            <w:tcW w:w="1219" w:type="dxa"/>
            <w:vMerge w:val="restart"/>
            <w:vAlign w:val="center"/>
          </w:tcPr>
          <w:p w14:paraId="38328490" w14:textId="77777777" w:rsidR="00807F03" w:rsidRDefault="009561D3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居乐乐</w:t>
            </w:r>
          </w:p>
          <w:p w14:paraId="491CDECF" w14:textId="77777777" w:rsidR="00807F03" w:rsidRDefault="009561D3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（8-14周）</w:t>
            </w:r>
          </w:p>
        </w:tc>
      </w:tr>
      <w:tr w:rsidR="00807F03" w14:paraId="32F4E30E" w14:textId="77777777">
        <w:trPr>
          <w:cantSplit/>
          <w:trHeight w:val="284"/>
        </w:trPr>
        <w:tc>
          <w:tcPr>
            <w:tcW w:w="492" w:type="dxa"/>
            <w:vMerge/>
            <w:vAlign w:val="center"/>
          </w:tcPr>
          <w:p w14:paraId="41589877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2583" w:type="dxa"/>
            <w:vAlign w:val="center"/>
          </w:tcPr>
          <w:p w14:paraId="68DB5DA8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▲铁磁材料的磁滞回线和基本磁化曲线</w:t>
            </w:r>
          </w:p>
        </w:tc>
        <w:tc>
          <w:tcPr>
            <w:tcW w:w="577" w:type="dxa"/>
            <w:vAlign w:val="center"/>
          </w:tcPr>
          <w:p w14:paraId="280F0438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ECFBA19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136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vAlign w:val="center"/>
          </w:tcPr>
          <w:p w14:paraId="147B845B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vAlign w:val="center"/>
          </w:tcPr>
          <w:p w14:paraId="1483968A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</w:tr>
      <w:tr w:rsidR="00807F03" w14:paraId="160BAFDB" w14:textId="77777777">
        <w:trPr>
          <w:cantSplit/>
          <w:trHeight w:val="284"/>
        </w:trPr>
        <w:tc>
          <w:tcPr>
            <w:tcW w:w="492" w:type="dxa"/>
            <w:vMerge w:val="restart"/>
            <w:shd w:val="clear" w:color="auto" w:fill="F3F3F3"/>
            <w:vAlign w:val="center"/>
          </w:tcPr>
          <w:p w14:paraId="7B582F97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7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9D30CA8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声速的测定</w:t>
            </w:r>
          </w:p>
        </w:tc>
        <w:tc>
          <w:tcPr>
            <w:tcW w:w="577" w:type="dxa"/>
            <w:shd w:val="clear" w:color="auto" w:fill="F3F3F3"/>
            <w:vAlign w:val="center"/>
          </w:tcPr>
          <w:p w14:paraId="319841B6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3FEE0175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204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14:paraId="5050D69A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王业伍</w:t>
            </w:r>
          </w:p>
        </w:tc>
        <w:tc>
          <w:tcPr>
            <w:tcW w:w="1219" w:type="dxa"/>
            <w:vMerge w:val="restart"/>
            <w:shd w:val="clear" w:color="auto" w:fill="F3F3F3"/>
            <w:vAlign w:val="center"/>
          </w:tcPr>
          <w:p w14:paraId="24A5BEC0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张建华</w:t>
            </w:r>
          </w:p>
        </w:tc>
      </w:tr>
      <w:tr w:rsidR="00807F03" w14:paraId="1945D3D8" w14:textId="77777777">
        <w:trPr>
          <w:cantSplit/>
          <w:trHeight w:val="284"/>
        </w:trPr>
        <w:tc>
          <w:tcPr>
            <w:tcW w:w="492" w:type="dxa"/>
            <w:vMerge/>
            <w:shd w:val="clear" w:color="auto" w:fill="F3F3F3"/>
            <w:vAlign w:val="center"/>
          </w:tcPr>
          <w:p w14:paraId="4CD0F186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44BFD9E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旋转液体综合实验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483A72CA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12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77B24C3A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204</w:t>
            </w: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14:paraId="4F370C07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F3F3F3"/>
            <w:vAlign w:val="center"/>
          </w:tcPr>
          <w:p w14:paraId="1F0A1758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</w:tr>
      <w:tr w:rsidR="00807F03" w14:paraId="19F5A562" w14:textId="77777777">
        <w:trPr>
          <w:cantSplit/>
          <w:trHeight w:val="284"/>
        </w:trPr>
        <w:tc>
          <w:tcPr>
            <w:tcW w:w="492" w:type="dxa"/>
            <w:vMerge/>
            <w:shd w:val="clear" w:color="auto" w:fill="auto"/>
            <w:vAlign w:val="center"/>
          </w:tcPr>
          <w:p w14:paraId="3556416D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2583" w:type="dxa"/>
            <w:shd w:val="clear" w:color="auto" w:fill="F3F3F3"/>
            <w:vAlign w:val="center"/>
          </w:tcPr>
          <w:p w14:paraId="720B7EFD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空气密度测定</w:t>
            </w:r>
          </w:p>
        </w:tc>
        <w:tc>
          <w:tcPr>
            <w:tcW w:w="577" w:type="dxa"/>
            <w:shd w:val="clear" w:color="auto" w:fill="F3F3F3"/>
            <w:vAlign w:val="center"/>
          </w:tcPr>
          <w:p w14:paraId="44327AD5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13187059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206</w:t>
            </w: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14:paraId="3A3522B3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F3F3F3"/>
            <w:vAlign w:val="center"/>
          </w:tcPr>
          <w:p w14:paraId="4A124829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</w:tr>
      <w:tr w:rsidR="00807F03" w14:paraId="44F65635" w14:textId="77777777">
        <w:trPr>
          <w:cantSplit/>
          <w:trHeight w:val="284"/>
        </w:trPr>
        <w:tc>
          <w:tcPr>
            <w:tcW w:w="492" w:type="dxa"/>
            <w:vMerge w:val="restart"/>
            <w:vAlign w:val="center"/>
          </w:tcPr>
          <w:p w14:paraId="391759B3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8</w:t>
            </w:r>
          </w:p>
        </w:tc>
        <w:tc>
          <w:tcPr>
            <w:tcW w:w="2583" w:type="dxa"/>
            <w:vAlign w:val="center"/>
          </w:tcPr>
          <w:p w14:paraId="48801717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▲铁磁材料居里温度测量</w:t>
            </w:r>
          </w:p>
        </w:tc>
        <w:tc>
          <w:tcPr>
            <w:tcW w:w="577" w:type="dxa"/>
            <w:vAlign w:val="center"/>
          </w:tcPr>
          <w:p w14:paraId="6F9167AF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7DE14BC4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208</w:t>
            </w:r>
          </w:p>
        </w:tc>
        <w:tc>
          <w:tcPr>
            <w:tcW w:w="1134" w:type="dxa"/>
            <w:vMerge w:val="restart"/>
            <w:vAlign w:val="center"/>
          </w:tcPr>
          <w:p w14:paraId="34D1E6CB" w14:textId="77777777" w:rsidR="00807F03" w:rsidRDefault="009561D3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陶向明</w:t>
            </w:r>
          </w:p>
        </w:tc>
        <w:tc>
          <w:tcPr>
            <w:tcW w:w="1219" w:type="dxa"/>
            <w:vMerge w:val="restart"/>
            <w:vAlign w:val="center"/>
          </w:tcPr>
          <w:p w14:paraId="22FC33C6" w14:textId="77777777" w:rsidR="00807F03" w:rsidRDefault="009561D3">
            <w:pPr>
              <w:widowControl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居乐乐</w:t>
            </w:r>
          </w:p>
          <w:p w14:paraId="4ED2B77C" w14:textId="77777777" w:rsidR="00807F03" w:rsidRDefault="009561D3">
            <w:pPr>
              <w:widowControl/>
              <w:jc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（1-7周）</w:t>
            </w:r>
          </w:p>
        </w:tc>
      </w:tr>
      <w:tr w:rsidR="00807F03" w14:paraId="37A0EE89" w14:textId="77777777">
        <w:trPr>
          <w:cantSplit/>
          <w:trHeight w:val="284"/>
        </w:trPr>
        <w:tc>
          <w:tcPr>
            <w:tcW w:w="492" w:type="dxa"/>
            <w:vMerge/>
            <w:vAlign w:val="center"/>
          </w:tcPr>
          <w:p w14:paraId="4EA93FC9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2583" w:type="dxa"/>
            <w:vAlign w:val="center"/>
          </w:tcPr>
          <w:p w14:paraId="18B26FFD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用扭摆法测定物体转动惯量</w:t>
            </w:r>
          </w:p>
        </w:tc>
        <w:tc>
          <w:tcPr>
            <w:tcW w:w="577" w:type="dxa"/>
            <w:vAlign w:val="center"/>
          </w:tcPr>
          <w:p w14:paraId="0BE89199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1A0BD080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210</w:t>
            </w:r>
          </w:p>
        </w:tc>
        <w:tc>
          <w:tcPr>
            <w:tcW w:w="1134" w:type="dxa"/>
            <w:vMerge/>
            <w:vAlign w:val="center"/>
          </w:tcPr>
          <w:p w14:paraId="12D16EA7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14:paraId="3B10C304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</w:tr>
      <w:tr w:rsidR="00807F03" w14:paraId="0C5A23A2" w14:textId="77777777">
        <w:trPr>
          <w:cantSplit/>
          <w:trHeight w:val="284"/>
        </w:trPr>
        <w:tc>
          <w:tcPr>
            <w:tcW w:w="492" w:type="dxa"/>
            <w:vMerge/>
            <w:vAlign w:val="center"/>
          </w:tcPr>
          <w:p w14:paraId="3314E55B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2583" w:type="dxa"/>
            <w:vAlign w:val="center"/>
          </w:tcPr>
          <w:p w14:paraId="7C47992E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碰撞实验</w:t>
            </w:r>
          </w:p>
        </w:tc>
        <w:tc>
          <w:tcPr>
            <w:tcW w:w="577" w:type="dxa"/>
            <w:vAlign w:val="center"/>
          </w:tcPr>
          <w:p w14:paraId="69D9587A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vAlign w:val="center"/>
          </w:tcPr>
          <w:p w14:paraId="024A861E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214</w:t>
            </w:r>
          </w:p>
        </w:tc>
        <w:tc>
          <w:tcPr>
            <w:tcW w:w="1134" w:type="dxa"/>
            <w:vMerge/>
            <w:vAlign w:val="center"/>
          </w:tcPr>
          <w:p w14:paraId="7C65A42F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1219" w:type="dxa"/>
            <w:vMerge/>
            <w:vAlign w:val="center"/>
          </w:tcPr>
          <w:p w14:paraId="168377FA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</w:tr>
      <w:tr w:rsidR="00807F03" w14:paraId="0494810F" w14:textId="77777777">
        <w:trPr>
          <w:cantSplit/>
          <w:trHeight w:val="284"/>
        </w:trPr>
        <w:tc>
          <w:tcPr>
            <w:tcW w:w="492" w:type="dxa"/>
            <w:vMerge w:val="restart"/>
            <w:vAlign w:val="center"/>
          </w:tcPr>
          <w:p w14:paraId="753F4B0A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9</w:t>
            </w:r>
          </w:p>
        </w:tc>
        <w:tc>
          <w:tcPr>
            <w:tcW w:w="2583" w:type="dxa"/>
            <w:tcBorders>
              <w:bottom w:val="single" w:sz="4" w:space="0" w:color="auto"/>
            </w:tcBorders>
            <w:vAlign w:val="center"/>
          </w:tcPr>
          <w:p w14:paraId="593F4CF2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金属材料杨氏模量的测定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vAlign w:val="center"/>
          </w:tcPr>
          <w:p w14:paraId="76822A2E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4ED9B98C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229-3</w:t>
            </w:r>
          </w:p>
        </w:tc>
        <w:tc>
          <w:tcPr>
            <w:tcW w:w="1134" w:type="dxa"/>
            <w:vMerge w:val="restart"/>
            <w:vAlign w:val="center"/>
          </w:tcPr>
          <w:p w14:paraId="5151392B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黄凯凯</w:t>
            </w:r>
          </w:p>
        </w:tc>
        <w:tc>
          <w:tcPr>
            <w:tcW w:w="1219" w:type="dxa"/>
            <w:vMerge w:val="restart"/>
            <w:vAlign w:val="center"/>
          </w:tcPr>
          <w:p w14:paraId="7642B561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邱东江</w:t>
            </w:r>
          </w:p>
          <w:p w14:paraId="5E3DFB31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（1-7周）</w:t>
            </w:r>
          </w:p>
        </w:tc>
      </w:tr>
      <w:tr w:rsidR="00807F03" w14:paraId="26D77C1A" w14:textId="77777777">
        <w:trPr>
          <w:cantSplit/>
          <w:trHeight w:val="284"/>
        </w:trPr>
        <w:tc>
          <w:tcPr>
            <w:tcW w:w="492" w:type="dxa"/>
            <w:vMerge/>
            <w:shd w:val="clear" w:color="auto" w:fill="F3F3F3"/>
            <w:vAlign w:val="center"/>
          </w:tcPr>
          <w:p w14:paraId="0C9EA87C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2583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37F5797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抛射体运动的照相法研究</w:t>
            </w:r>
          </w:p>
        </w:tc>
        <w:tc>
          <w:tcPr>
            <w:tcW w:w="577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38F7EE9A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18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14459B31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234-2</w:t>
            </w:r>
          </w:p>
          <w:p w14:paraId="4BAB0831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233</w:t>
            </w: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14:paraId="56127EAF" w14:textId="77777777" w:rsidR="00807F03" w:rsidRDefault="00807F03">
            <w:pPr>
              <w:widowControl/>
              <w:jc w:val="center"/>
              <w:rPr>
                <w:rFonts w:ascii="宋体" w:eastAsia="宋体" w:hAnsi="宋体" w:cs="宋体"/>
                <w:color w:val="0000FF"/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F3F3F3"/>
            <w:vAlign w:val="center"/>
          </w:tcPr>
          <w:p w14:paraId="2B85BB52" w14:textId="77777777" w:rsidR="00807F03" w:rsidRDefault="00807F03">
            <w:pPr>
              <w:widowControl/>
              <w:jc w:val="center"/>
              <w:rPr>
                <w:rFonts w:ascii="宋体" w:eastAsia="宋体" w:hAnsi="宋体" w:cs="宋体"/>
                <w:color w:val="0000FF"/>
                <w:sz w:val="18"/>
                <w:szCs w:val="18"/>
              </w:rPr>
            </w:pPr>
          </w:p>
        </w:tc>
      </w:tr>
      <w:tr w:rsidR="00807F03" w14:paraId="78CF6DEC" w14:textId="77777777">
        <w:trPr>
          <w:cantSplit/>
          <w:trHeight w:val="284"/>
        </w:trPr>
        <w:tc>
          <w:tcPr>
            <w:tcW w:w="492" w:type="dxa"/>
            <w:vMerge w:val="restart"/>
            <w:shd w:val="clear" w:color="auto" w:fill="auto"/>
            <w:vAlign w:val="center"/>
          </w:tcPr>
          <w:p w14:paraId="5A066320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10</w:t>
            </w:r>
          </w:p>
        </w:tc>
        <w:tc>
          <w:tcPr>
            <w:tcW w:w="2583" w:type="dxa"/>
            <w:shd w:val="clear" w:color="auto" w:fill="F3F3F3"/>
            <w:vAlign w:val="center"/>
          </w:tcPr>
          <w:p w14:paraId="0A4A168A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动态法测量材料杨氏模量</w:t>
            </w:r>
          </w:p>
        </w:tc>
        <w:tc>
          <w:tcPr>
            <w:tcW w:w="577" w:type="dxa"/>
            <w:shd w:val="clear" w:color="auto" w:fill="F3F3F3"/>
            <w:vAlign w:val="center"/>
          </w:tcPr>
          <w:p w14:paraId="3F41E387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20FBB31E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237</w:t>
            </w:r>
          </w:p>
        </w:tc>
        <w:tc>
          <w:tcPr>
            <w:tcW w:w="1134" w:type="dxa"/>
            <w:vMerge w:val="restart"/>
            <w:shd w:val="clear" w:color="auto" w:fill="F3F3F3"/>
            <w:vAlign w:val="center"/>
          </w:tcPr>
          <w:p w14:paraId="64859DAB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房若宇</w:t>
            </w:r>
          </w:p>
        </w:tc>
        <w:tc>
          <w:tcPr>
            <w:tcW w:w="1219" w:type="dxa"/>
            <w:vMerge w:val="restart"/>
            <w:shd w:val="clear" w:color="auto" w:fill="F3F3F3"/>
            <w:vAlign w:val="center"/>
          </w:tcPr>
          <w:p w14:paraId="28D81992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邱东江</w:t>
            </w:r>
          </w:p>
          <w:p w14:paraId="37C83A1D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（8-14周）</w:t>
            </w:r>
          </w:p>
        </w:tc>
      </w:tr>
      <w:tr w:rsidR="00807F03" w14:paraId="52DE944B" w14:textId="77777777">
        <w:trPr>
          <w:cantSplit/>
          <w:trHeight w:val="284"/>
        </w:trPr>
        <w:tc>
          <w:tcPr>
            <w:tcW w:w="492" w:type="dxa"/>
            <w:vMerge/>
            <w:shd w:val="clear" w:color="auto" w:fill="auto"/>
            <w:vAlign w:val="center"/>
          </w:tcPr>
          <w:p w14:paraId="46478B1E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2583" w:type="dxa"/>
            <w:shd w:val="clear" w:color="auto" w:fill="F3F3F3"/>
            <w:vAlign w:val="center"/>
          </w:tcPr>
          <w:p w14:paraId="59E4D136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▲液体表面张力系数测定</w:t>
            </w:r>
          </w:p>
        </w:tc>
        <w:tc>
          <w:tcPr>
            <w:tcW w:w="577" w:type="dxa"/>
            <w:shd w:val="clear" w:color="auto" w:fill="F3F3F3"/>
            <w:vAlign w:val="center"/>
          </w:tcPr>
          <w:p w14:paraId="4E9DFA78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3B33C5EA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239</w:t>
            </w:r>
          </w:p>
        </w:tc>
        <w:tc>
          <w:tcPr>
            <w:tcW w:w="1134" w:type="dxa"/>
            <w:vMerge/>
            <w:shd w:val="clear" w:color="auto" w:fill="F3F3F3"/>
            <w:vAlign w:val="center"/>
          </w:tcPr>
          <w:p w14:paraId="15181F3D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1219" w:type="dxa"/>
            <w:vMerge/>
            <w:shd w:val="clear" w:color="auto" w:fill="F3F3F3"/>
            <w:vAlign w:val="center"/>
          </w:tcPr>
          <w:p w14:paraId="51C8CD2A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</w:p>
        </w:tc>
      </w:tr>
      <w:tr w:rsidR="00807F03" w14:paraId="247C4FA0" w14:textId="77777777">
        <w:trPr>
          <w:cantSplit/>
          <w:trHeight w:val="284"/>
        </w:trPr>
        <w:tc>
          <w:tcPr>
            <w:tcW w:w="492" w:type="dxa"/>
            <w:vMerge/>
            <w:shd w:val="clear" w:color="auto" w:fill="auto"/>
            <w:vAlign w:val="center"/>
          </w:tcPr>
          <w:p w14:paraId="0F865116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2583" w:type="dxa"/>
            <w:shd w:val="clear" w:color="auto" w:fill="F3F3F3"/>
            <w:vAlign w:val="center"/>
          </w:tcPr>
          <w:p w14:paraId="6F4A254F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固定均匀弦振动的研究</w:t>
            </w:r>
          </w:p>
        </w:tc>
        <w:tc>
          <w:tcPr>
            <w:tcW w:w="577" w:type="dxa"/>
            <w:shd w:val="clear" w:color="auto" w:fill="F3F3F3"/>
            <w:vAlign w:val="center"/>
          </w:tcPr>
          <w:p w14:paraId="13F26171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16</w:t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3E3B5EE7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241</w:t>
            </w: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58046816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1219" w:type="dxa"/>
            <w:vMerge/>
            <w:tcBorders>
              <w:bottom w:val="single" w:sz="4" w:space="0" w:color="auto"/>
            </w:tcBorders>
            <w:shd w:val="clear" w:color="auto" w:fill="F3F3F3"/>
            <w:vAlign w:val="center"/>
          </w:tcPr>
          <w:p w14:paraId="0DBB1B36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</w:tr>
      <w:tr w:rsidR="00807F03" w14:paraId="6E17AEF1" w14:textId="77777777">
        <w:trPr>
          <w:cantSplit/>
          <w:trHeight w:val="284"/>
        </w:trPr>
        <w:tc>
          <w:tcPr>
            <w:tcW w:w="492" w:type="dxa"/>
            <w:shd w:val="clear" w:color="auto" w:fill="auto"/>
            <w:vAlign w:val="center"/>
          </w:tcPr>
          <w:p w14:paraId="439AF781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11</w:t>
            </w:r>
          </w:p>
        </w:tc>
        <w:tc>
          <w:tcPr>
            <w:tcW w:w="2583" w:type="dxa"/>
            <w:shd w:val="clear" w:color="auto" w:fill="F3F3F3"/>
            <w:vAlign w:val="center"/>
          </w:tcPr>
          <w:p w14:paraId="498A0540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left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演示实验</w:t>
            </w:r>
          </w:p>
        </w:tc>
        <w:tc>
          <w:tcPr>
            <w:tcW w:w="577" w:type="dxa"/>
            <w:shd w:val="clear" w:color="auto" w:fill="F3F3F3"/>
            <w:vAlign w:val="center"/>
          </w:tcPr>
          <w:p w14:paraId="6AF3C514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25</w:t>
            </w:r>
          </w:p>
        </w:tc>
        <w:tc>
          <w:tcPr>
            <w:tcW w:w="709" w:type="dxa"/>
            <w:shd w:val="clear" w:color="auto" w:fill="F3F3F3"/>
            <w:vAlign w:val="center"/>
          </w:tcPr>
          <w:p w14:paraId="3799CEB6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102</w:t>
            </w:r>
          </w:p>
        </w:tc>
        <w:tc>
          <w:tcPr>
            <w:tcW w:w="1134" w:type="dxa"/>
            <w:shd w:val="clear" w:color="auto" w:fill="F3F3F3"/>
            <w:vAlign w:val="center"/>
          </w:tcPr>
          <w:p w14:paraId="30CDEBA4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eastAsia="宋体" w:hAnsi="宋体" w:cs="宋体" w:hint="eastAsia"/>
                <w:color w:val="000000"/>
                <w:sz w:val="18"/>
                <w:szCs w:val="18"/>
              </w:rPr>
              <w:t>费莹</w:t>
            </w:r>
          </w:p>
        </w:tc>
        <w:tc>
          <w:tcPr>
            <w:tcW w:w="1219" w:type="dxa"/>
            <w:shd w:val="clear" w:color="auto" w:fill="F3F3F3"/>
            <w:vAlign w:val="center"/>
          </w:tcPr>
          <w:p w14:paraId="65ECEFB7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张利</w:t>
            </w:r>
          </w:p>
          <w:p w14:paraId="0C05F2AB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（8-14周）</w:t>
            </w:r>
          </w:p>
        </w:tc>
      </w:tr>
      <w:tr w:rsidR="00807F03" w14:paraId="0CF0E903" w14:textId="77777777">
        <w:trPr>
          <w:cantSplit/>
          <w:trHeight w:val="284"/>
        </w:trPr>
        <w:tc>
          <w:tcPr>
            <w:tcW w:w="492" w:type="dxa"/>
            <w:vAlign w:val="center"/>
          </w:tcPr>
          <w:p w14:paraId="79B5472A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2583" w:type="dxa"/>
            <w:vAlign w:val="center"/>
          </w:tcPr>
          <w:p w14:paraId="594D10B9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577" w:type="dxa"/>
            <w:vAlign w:val="center"/>
          </w:tcPr>
          <w:p w14:paraId="7867CF5A" w14:textId="77777777" w:rsidR="00807F03" w:rsidRDefault="009561D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  <w:r>
              <w:rPr>
                <w:rFonts w:eastAsia="宋体" w:hAnsi="宋体" w:cs="宋体" w:hint="eastAsia"/>
                <w:sz w:val="18"/>
                <w:szCs w:val="18"/>
              </w:rPr>
              <w:t>433</w:t>
            </w:r>
          </w:p>
        </w:tc>
        <w:tc>
          <w:tcPr>
            <w:tcW w:w="709" w:type="dxa"/>
            <w:vAlign w:val="center"/>
          </w:tcPr>
          <w:p w14:paraId="14D66B7C" w14:textId="77777777" w:rsidR="00807F03" w:rsidRDefault="00807F03">
            <w:pPr>
              <w:pStyle w:val="a3"/>
              <w:adjustRightInd w:val="0"/>
              <w:snapToGrid w:val="0"/>
              <w:spacing w:line="300" w:lineRule="exact"/>
              <w:jc w:val="center"/>
              <w:rPr>
                <w:rFonts w:eastAsia="宋体" w:hAnsi="宋体" w:cs="宋体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6D346047" w14:textId="77777777" w:rsidR="00807F03" w:rsidRDefault="009561D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247+57=304</w:t>
            </w:r>
          </w:p>
        </w:tc>
        <w:tc>
          <w:tcPr>
            <w:tcW w:w="1219" w:type="dxa"/>
            <w:vAlign w:val="center"/>
          </w:tcPr>
          <w:p w14:paraId="4F02DA05" w14:textId="77777777" w:rsidR="00807F03" w:rsidRDefault="009561D3">
            <w:pPr>
              <w:adjustRightInd w:val="0"/>
              <w:snapToGrid w:val="0"/>
              <w:jc w:val="center"/>
              <w:rPr>
                <w:rFonts w:ascii="宋体" w:eastAsia="宋体" w:hAnsi="宋体" w:cs="宋体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sz w:val="18"/>
                <w:szCs w:val="18"/>
              </w:rPr>
              <w:t>185</w:t>
            </w:r>
          </w:p>
        </w:tc>
      </w:tr>
    </w:tbl>
    <w:p w14:paraId="2D053152" w14:textId="77777777" w:rsidR="00807F03" w:rsidRDefault="00807F03">
      <w:pPr>
        <w:pStyle w:val="a3"/>
        <w:spacing w:line="240" w:lineRule="atLeast"/>
        <w:rPr>
          <w:rFonts w:ascii="黑体" w:eastAsia="黑体" w:hAnsi="黑体"/>
          <w:b/>
          <w:bCs/>
          <w:spacing w:val="30"/>
          <w:sz w:val="22"/>
          <w:szCs w:val="22"/>
        </w:rPr>
      </w:pPr>
    </w:p>
    <w:p w14:paraId="58A8ECC7" w14:textId="77777777" w:rsidR="00807F03" w:rsidRDefault="00807F03">
      <w:pPr>
        <w:pStyle w:val="a3"/>
        <w:spacing w:line="360" w:lineRule="auto"/>
        <w:jc w:val="center"/>
        <w:rPr>
          <w:rFonts w:ascii="楷体_GB2312" w:eastAsia="楷体_GB2312" w:hAnsi="宋体"/>
          <w:b/>
          <w:bCs/>
          <w:sz w:val="44"/>
          <w:szCs w:val="44"/>
        </w:rPr>
      </w:pPr>
    </w:p>
    <w:p w14:paraId="7FDC7A08" w14:textId="77777777" w:rsidR="00807F03" w:rsidRDefault="00807F03">
      <w:pPr>
        <w:pStyle w:val="a3"/>
        <w:spacing w:line="360" w:lineRule="auto"/>
        <w:jc w:val="center"/>
        <w:rPr>
          <w:rFonts w:ascii="楷体_GB2312" w:eastAsia="楷体_GB2312" w:hAnsi="宋体"/>
          <w:b/>
          <w:bCs/>
          <w:sz w:val="44"/>
          <w:szCs w:val="44"/>
        </w:rPr>
      </w:pPr>
    </w:p>
    <w:p w14:paraId="6D82519E" w14:textId="77777777" w:rsidR="00807F03" w:rsidRDefault="00807F03">
      <w:pPr>
        <w:pStyle w:val="a3"/>
        <w:spacing w:line="360" w:lineRule="auto"/>
        <w:jc w:val="center"/>
        <w:rPr>
          <w:rFonts w:ascii="楷体_GB2312" w:eastAsia="楷体_GB2312" w:hAnsi="宋体"/>
          <w:b/>
          <w:bCs/>
          <w:sz w:val="44"/>
          <w:szCs w:val="44"/>
        </w:rPr>
      </w:pPr>
    </w:p>
    <w:p w14:paraId="733CEAE2" w14:textId="77777777" w:rsidR="00807F03" w:rsidRDefault="00807F03">
      <w:pPr>
        <w:pStyle w:val="a3"/>
        <w:spacing w:line="360" w:lineRule="auto"/>
        <w:jc w:val="center"/>
        <w:rPr>
          <w:rFonts w:ascii="楷体_GB2312" w:eastAsia="楷体_GB2312" w:hAnsi="宋体"/>
          <w:b/>
          <w:bCs/>
          <w:sz w:val="44"/>
          <w:szCs w:val="44"/>
        </w:rPr>
      </w:pPr>
    </w:p>
    <w:p w14:paraId="67E56ABB" w14:textId="77777777" w:rsidR="00807F03" w:rsidRDefault="00807F03">
      <w:pPr>
        <w:pStyle w:val="a3"/>
        <w:spacing w:line="360" w:lineRule="auto"/>
        <w:jc w:val="center"/>
        <w:rPr>
          <w:rFonts w:ascii="楷体_GB2312" w:eastAsia="楷体_GB2312" w:hAnsi="宋体"/>
          <w:b/>
          <w:bCs/>
          <w:sz w:val="44"/>
          <w:szCs w:val="44"/>
        </w:rPr>
      </w:pPr>
    </w:p>
    <w:p w14:paraId="42BD7192" w14:textId="77777777" w:rsidR="00807F03" w:rsidRDefault="00807F03">
      <w:pPr>
        <w:pStyle w:val="a3"/>
        <w:spacing w:line="360" w:lineRule="auto"/>
        <w:jc w:val="center"/>
        <w:rPr>
          <w:rFonts w:ascii="楷体_GB2312" w:eastAsia="楷体_GB2312" w:hAnsi="宋体"/>
          <w:b/>
          <w:bCs/>
          <w:sz w:val="44"/>
          <w:szCs w:val="44"/>
        </w:rPr>
      </w:pPr>
    </w:p>
    <w:p w14:paraId="4E00BF0D" w14:textId="77777777" w:rsidR="00807F03" w:rsidRDefault="00807F03">
      <w:pPr>
        <w:pStyle w:val="a3"/>
        <w:spacing w:line="360" w:lineRule="auto"/>
        <w:jc w:val="center"/>
        <w:rPr>
          <w:rFonts w:ascii="楷体_GB2312" w:eastAsia="楷体_GB2312" w:hAnsi="宋体"/>
          <w:b/>
          <w:bCs/>
          <w:sz w:val="44"/>
          <w:szCs w:val="44"/>
        </w:rPr>
      </w:pPr>
    </w:p>
    <w:p w14:paraId="76127726" w14:textId="77777777" w:rsidR="00807F03" w:rsidRDefault="00807F03">
      <w:pPr>
        <w:pStyle w:val="a3"/>
        <w:spacing w:line="360" w:lineRule="auto"/>
        <w:jc w:val="center"/>
        <w:rPr>
          <w:rFonts w:ascii="楷体_GB2312" w:eastAsia="楷体_GB2312" w:hAnsi="宋体"/>
          <w:b/>
          <w:bCs/>
          <w:sz w:val="44"/>
          <w:szCs w:val="44"/>
        </w:rPr>
      </w:pPr>
    </w:p>
    <w:p w14:paraId="413F8E2E" w14:textId="77777777" w:rsidR="00807F03" w:rsidRDefault="00807F03">
      <w:pPr>
        <w:pStyle w:val="a3"/>
        <w:spacing w:line="360" w:lineRule="auto"/>
        <w:jc w:val="center"/>
        <w:rPr>
          <w:rFonts w:ascii="楷体_GB2312" w:eastAsia="楷体_GB2312" w:hAnsi="宋体"/>
          <w:b/>
          <w:bCs/>
          <w:sz w:val="44"/>
          <w:szCs w:val="44"/>
        </w:rPr>
      </w:pPr>
    </w:p>
    <w:p w14:paraId="7C97FAF2" w14:textId="77777777" w:rsidR="00807F03" w:rsidRDefault="00807F03">
      <w:pPr>
        <w:pStyle w:val="a3"/>
        <w:spacing w:line="360" w:lineRule="auto"/>
        <w:jc w:val="center"/>
        <w:rPr>
          <w:rFonts w:ascii="楷体_GB2312" w:eastAsia="楷体_GB2312" w:hAnsi="宋体"/>
          <w:b/>
          <w:bCs/>
          <w:sz w:val="44"/>
          <w:szCs w:val="44"/>
        </w:rPr>
      </w:pPr>
    </w:p>
    <w:p w14:paraId="719437DF" w14:textId="77777777" w:rsidR="00807F03" w:rsidRDefault="00807F03">
      <w:pPr>
        <w:pStyle w:val="a3"/>
        <w:spacing w:line="360" w:lineRule="auto"/>
        <w:jc w:val="center"/>
        <w:rPr>
          <w:rFonts w:ascii="楷体_GB2312" w:eastAsia="楷体_GB2312" w:hAnsi="宋体"/>
          <w:b/>
          <w:bCs/>
          <w:sz w:val="44"/>
          <w:szCs w:val="44"/>
        </w:rPr>
      </w:pPr>
    </w:p>
    <w:p w14:paraId="563B2946" w14:textId="77777777" w:rsidR="00807F03" w:rsidRDefault="00807F03">
      <w:pPr>
        <w:pStyle w:val="a3"/>
        <w:spacing w:line="360" w:lineRule="auto"/>
        <w:jc w:val="center"/>
        <w:rPr>
          <w:rFonts w:ascii="楷体_GB2312" w:eastAsia="楷体_GB2312" w:hAnsi="宋体"/>
          <w:b/>
          <w:bCs/>
          <w:sz w:val="44"/>
          <w:szCs w:val="44"/>
        </w:rPr>
      </w:pPr>
    </w:p>
    <w:p w14:paraId="33470C54" w14:textId="77777777" w:rsidR="00807F03" w:rsidRDefault="00807F03">
      <w:pPr>
        <w:pStyle w:val="a3"/>
        <w:spacing w:line="360" w:lineRule="auto"/>
        <w:jc w:val="center"/>
        <w:rPr>
          <w:rFonts w:ascii="楷体_GB2312" w:eastAsia="楷体_GB2312" w:hAnsi="宋体"/>
          <w:b/>
          <w:bCs/>
          <w:sz w:val="44"/>
          <w:szCs w:val="44"/>
        </w:rPr>
      </w:pPr>
    </w:p>
    <w:p w14:paraId="3096C9C9" w14:textId="77777777" w:rsidR="00807F03" w:rsidRDefault="00807F03">
      <w:pPr>
        <w:pStyle w:val="a3"/>
        <w:spacing w:line="360" w:lineRule="auto"/>
        <w:jc w:val="center"/>
        <w:rPr>
          <w:rFonts w:ascii="楷体_GB2312" w:eastAsia="楷体_GB2312" w:hAnsi="宋体"/>
          <w:b/>
          <w:bCs/>
          <w:sz w:val="44"/>
          <w:szCs w:val="44"/>
        </w:rPr>
      </w:pPr>
    </w:p>
    <w:p w14:paraId="2AB4A245" w14:textId="77777777" w:rsidR="00807F03" w:rsidRDefault="00807F03">
      <w:pPr>
        <w:pStyle w:val="a3"/>
        <w:spacing w:line="360" w:lineRule="auto"/>
        <w:jc w:val="center"/>
        <w:rPr>
          <w:rFonts w:hAnsi="宋体"/>
          <w:b/>
          <w:bCs/>
          <w:sz w:val="44"/>
          <w:szCs w:val="44"/>
        </w:rPr>
      </w:pPr>
    </w:p>
    <w:p w14:paraId="294EE91D" w14:textId="77777777" w:rsidR="00807F03" w:rsidRDefault="00807F03">
      <w:pPr>
        <w:pStyle w:val="a3"/>
        <w:spacing w:line="360" w:lineRule="auto"/>
        <w:jc w:val="center"/>
        <w:rPr>
          <w:rFonts w:hAnsi="宋体"/>
          <w:b/>
          <w:bCs/>
          <w:sz w:val="44"/>
          <w:szCs w:val="44"/>
        </w:rPr>
      </w:pPr>
    </w:p>
    <w:p w14:paraId="0C824081" w14:textId="77777777" w:rsidR="00807F03" w:rsidRDefault="00807F03">
      <w:pPr>
        <w:pStyle w:val="a3"/>
        <w:spacing w:line="360" w:lineRule="auto"/>
        <w:jc w:val="center"/>
        <w:rPr>
          <w:rFonts w:hAnsi="宋体"/>
          <w:b/>
          <w:bCs/>
          <w:sz w:val="44"/>
          <w:szCs w:val="44"/>
        </w:rPr>
      </w:pPr>
    </w:p>
    <w:p w14:paraId="733AF26D" w14:textId="77777777" w:rsidR="00807F03" w:rsidRDefault="00807F03">
      <w:pPr>
        <w:pStyle w:val="a3"/>
        <w:spacing w:line="360" w:lineRule="auto"/>
        <w:jc w:val="center"/>
        <w:rPr>
          <w:rFonts w:hAnsi="宋体"/>
          <w:b/>
          <w:bCs/>
          <w:sz w:val="44"/>
          <w:szCs w:val="44"/>
        </w:rPr>
      </w:pPr>
    </w:p>
    <w:p w14:paraId="1BA4BFE3" w14:textId="6F7BF93C" w:rsidR="00807F03" w:rsidRDefault="00807F03">
      <w:pPr>
        <w:spacing w:line="240" w:lineRule="exact"/>
        <w:ind w:firstLineChars="2600" w:firstLine="5460"/>
        <w:rPr>
          <w:rFonts w:ascii="Times New Roman" w:eastAsia="仿宋" w:hAnsi="Times New Roman" w:cs="Times New Roman"/>
          <w:color w:val="000000" w:themeColor="text1"/>
          <w:szCs w:val="21"/>
        </w:rPr>
      </w:pPr>
    </w:p>
    <w:sectPr w:rsidR="00807F0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8"/>
  <w:doNotDisplayPageBoundarie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jVlMjY2OTYxOTIyZGIwMmJiNmE3MTRmZmEwYTA4YmQifQ=="/>
  </w:docVars>
  <w:rsids>
    <w:rsidRoot w:val="0036253C"/>
    <w:rsid w:val="000205AC"/>
    <w:rsid w:val="00080EBB"/>
    <w:rsid w:val="000D1002"/>
    <w:rsid w:val="00163A5F"/>
    <w:rsid w:val="001C6A94"/>
    <w:rsid w:val="001D6EDB"/>
    <w:rsid w:val="002669E8"/>
    <w:rsid w:val="0027358C"/>
    <w:rsid w:val="00336804"/>
    <w:rsid w:val="0036253C"/>
    <w:rsid w:val="00374B24"/>
    <w:rsid w:val="004433CD"/>
    <w:rsid w:val="004B3097"/>
    <w:rsid w:val="004D0762"/>
    <w:rsid w:val="00571A5C"/>
    <w:rsid w:val="00602BFC"/>
    <w:rsid w:val="006B0332"/>
    <w:rsid w:val="006C5C6C"/>
    <w:rsid w:val="006E1493"/>
    <w:rsid w:val="00757F70"/>
    <w:rsid w:val="007C0297"/>
    <w:rsid w:val="00807F03"/>
    <w:rsid w:val="00822529"/>
    <w:rsid w:val="0090438E"/>
    <w:rsid w:val="0092535F"/>
    <w:rsid w:val="0094715C"/>
    <w:rsid w:val="009561D3"/>
    <w:rsid w:val="00960110"/>
    <w:rsid w:val="009A476F"/>
    <w:rsid w:val="009B56E0"/>
    <w:rsid w:val="00A166E1"/>
    <w:rsid w:val="00A858B0"/>
    <w:rsid w:val="00AF18C5"/>
    <w:rsid w:val="00B003C7"/>
    <w:rsid w:val="00B01EED"/>
    <w:rsid w:val="00B662AA"/>
    <w:rsid w:val="00BB73EE"/>
    <w:rsid w:val="00C54F34"/>
    <w:rsid w:val="00CE048D"/>
    <w:rsid w:val="00D1364A"/>
    <w:rsid w:val="00D2500D"/>
    <w:rsid w:val="00F82AD9"/>
    <w:rsid w:val="00F86EF2"/>
    <w:rsid w:val="00FA052A"/>
    <w:rsid w:val="011D2D07"/>
    <w:rsid w:val="04E62CFC"/>
    <w:rsid w:val="09593774"/>
    <w:rsid w:val="0B7E60D8"/>
    <w:rsid w:val="0CFC5ED1"/>
    <w:rsid w:val="0E2D13BD"/>
    <w:rsid w:val="0EF82B75"/>
    <w:rsid w:val="11E23E4F"/>
    <w:rsid w:val="13826402"/>
    <w:rsid w:val="140B4552"/>
    <w:rsid w:val="14A956EC"/>
    <w:rsid w:val="15AB6262"/>
    <w:rsid w:val="17BE5F44"/>
    <w:rsid w:val="19374D2D"/>
    <w:rsid w:val="1BEE5209"/>
    <w:rsid w:val="1D80408E"/>
    <w:rsid w:val="22AC2CDC"/>
    <w:rsid w:val="22D13F0C"/>
    <w:rsid w:val="2396382B"/>
    <w:rsid w:val="29D61F12"/>
    <w:rsid w:val="2B906A74"/>
    <w:rsid w:val="2CFA18F7"/>
    <w:rsid w:val="2CFE1ECD"/>
    <w:rsid w:val="2D3B59CC"/>
    <w:rsid w:val="2D880661"/>
    <w:rsid w:val="31EC4348"/>
    <w:rsid w:val="32EC1997"/>
    <w:rsid w:val="33D27E39"/>
    <w:rsid w:val="343432D2"/>
    <w:rsid w:val="348849E1"/>
    <w:rsid w:val="35FD5782"/>
    <w:rsid w:val="39577A1C"/>
    <w:rsid w:val="39816D23"/>
    <w:rsid w:val="3A750CC6"/>
    <w:rsid w:val="3C3163F4"/>
    <w:rsid w:val="421171AC"/>
    <w:rsid w:val="4A4F7962"/>
    <w:rsid w:val="4B7741FB"/>
    <w:rsid w:val="4BF61160"/>
    <w:rsid w:val="4D354A0D"/>
    <w:rsid w:val="501E47FB"/>
    <w:rsid w:val="53DB220B"/>
    <w:rsid w:val="5771288C"/>
    <w:rsid w:val="587753D7"/>
    <w:rsid w:val="589D0DFC"/>
    <w:rsid w:val="5BA810D3"/>
    <w:rsid w:val="5C3724C1"/>
    <w:rsid w:val="5DE95D54"/>
    <w:rsid w:val="632610A9"/>
    <w:rsid w:val="63EA518A"/>
    <w:rsid w:val="65F10539"/>
    <w:rsid w:val="686D4100"/>
    <w:rsid w:val="691F6794"/>
    <w:rsid w:val="6CA0460C"/>
    <w:rsid w:val="73750AAF"/>
    <w:rsid w:val="75FB3CFE"/>
    <w:rsid w:val="77AF6EE6"/>
    <w:rsid w:val="78306EF8"/>
    <w:rsid w:val="7B7A0DD2"/>
    <w:rsid w:val="7C0B4DE9"/>
    <w:rsid w:val="7D6438CC"/>
    <w:rsid w:val="7EBB21B8"/>
    <w:rsid w:val="7F853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B58432D"/>
  <w15:docId w15:val="{326EA720-86E3-3C48-8204-EAC699F345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qFormat/>
    <w:rPr>
      <w:rFonts w:ascii="宋体" w:hAnsi="Courier New" w:cs="Courier New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133</Words>
  <Characters>759</Characters>
  <Application>Microsoft Office Word</Application>
  <DocSecurity>0</DocSecurity>
  <Lines>6</Lines>
  <Paragraphs>1</Paragraphs>
  <ScaleCrop>false</ScaleCrop>
  <Company/>
  <LinksUpToDate>false</LinksUpToDate>
  <CharactersWithSpaces>891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Microsoft Office User</cp:lastModifiedBy>
  <cp:revision>3</cp:revision>
  <cp:lastPrinted>2025-02-14T04:25:00Z</cp:lastPrinted>
  <dcterms:created xsi:type="dcterms:W3CDTF">2025-02-18T01:39:00Z</dcterms:created>
  <dcterms:modified xsi:type="dcterms:W3CDTF">2025-02-18T01:39:00Z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726605FA3DF34FB9928A2A0694C0B19D_12</vt:lpwstr>
  </property>
</Properties>
</file>